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61A49" w14:textId="77777777" w:rsidR="00F7178F" w:rsidRDefault="00F7178F" w:rsidP="00F7178F">
      <w:pPr>
        <w:pStyle w:val="Body"/>
        <w:jc w:val="center"/>
        <w:rPr>
          <w:rFonts w:ascii="Chalkboard" w:hAnsi="Chalkboard"/>
          <w:sz w:val="36"/>
        </w:rPr>
      </w:pPr>
      <w:r>
        <w:rPr>
          <w:rFonts w:ascii="Chalkboard" w:hAnsi="Chalkboard"/>
          <w:sz w:val="36"/>
        </w:rPr>
        <w:t>Primary Supplies</w:t>
      </w:r>
    </w:p>
    <w:p w14:paraId="69E61A4A" w14:textId="77777777" w:rsidR="00F7178F" w:rsidRDefault="00F7178F" w:rsidP="00F7178F">
      <w:pPr>
        <w:pStyle w:val="Body"/>
        <w:jc w:val="center"/>
        <w:rPr>
          <w:rFonts w:ascii="Chalkboard" w:hAnsi="Chalkboard"/>
          <w:sz w:val="36"/>
        </w:rPr>
      </w:pPr>
      <w:r>
        <w:rPr>
          <w:rFonts w:ascii="Chalkboard" w:hAnsi="Chalkboard"/>
          <w:noProof/>
          <w:sz w:val="36"/>
        </w:rPr>
        <w:drawing>
          <wp:inline distT="0" distB="0" distL="0" distR="0" wp14:anchorId="69E61A68" wp14:editId="649252AB">
            <wp:extent cx="2085975" cy="1238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5975" cy="1238250"/>
                    </a:xfrm>
                    <a:prstGeom prst="rect">
                      <a:avLst/>
                    </a:prstGeom>
                    <a:noFill/>
                    <a:ln>
                      <a:noFill/>
                    </a:ln>
                  </pic:spPr>
                </pic:pic>
              </a:graphicData>
            </a:graphic>
          </wp:inline>
        </w:drawing>
      </w:r>
      <w:r>
        <w:rPr>
          <w:rFonts w:ascii="Chalkboard" w:hAnsi="Chalkboard"/>
          <w:sz w:val="36"/>
        </w:rPr>
        <w:t xml:space="preserve">    </w:t>
      </w:r>
      <w:r>
        <w:rPr>
          <w:rFonts w:ascii="Chalkboard" w:hAnsi="Chalkboard"/>
          <w:noProof/>
          <w:sz w:val="36"/>
        </w:rPr>
        <w:drawing>
          <wp:inline distT="0" distB="0" distL="0" distR="0" wp14:anchorId="69E61A6A" wp14:editId="1D51C229">
            <wp:extent cx="20955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5500" cy="1247775"/>
                    </a:xfrm>
                    <a:prstGeom prst="rect">
                      <a:avLst/>
                    </a:prstGeom>
                    <a:noFill/>
                    <a:ln>
                      <a:noFill/>
                    </a:ln>
                  </pic:spPr>
                </pic:pic>
              </a:graphicData>
            </a:graphic>
          </wp:inline>
        </w:drawing>
      </w:r>
    </w:p>
    <w:p w14:paraId="69E61A4B" w14:textId="77777777" w:rsidR="00F7178F" w:rsidRDefault="00F7178F" w:rsidP="00F7178F">
      <w:pPr>
        <w:pStyle w:val="Body"/>
        <w:rPr>
          <w:rFonts w:ascii="Chalkboard" w:hAnsi="Chalkboard"/>
          <w:sz w:val="26"/>
        </w:rPr>
      </w:pPr>
      <w:r>
        <w:rPr>
          <w:rFonts w:ascii="Chalkboard" w:hAnsi="Chalkboard"/>
          <w:sz w:val="26"/>
        </w:rPr>
        <w:t>Dear Parents,</w:t>
      </w:r>
    </w:p>
    <w:p w14:paraId="69E61A4C" w14:textId="77777777" w:rsidR="00F7178F" w:rsidRDefault="00F7178F" w:rsidP="00F7178F">
      <w:pPr>
        <w:pStyle w:val="Body"/>
        <w:rPr>
          <w:rFonts w:ascii="Chalkboard" w:hAnsi="Chalkboard"/>
          <w:sz w:val="26"/>
        </w:rPr>
      </w:pPr>
    </w:p>
    <w:p w14:paraId="69E61A4D" w14:textId="77777777" w:rsidR="00F7178F" w:rsidRDefault="00F7178F" w:rsidP="00F7178F">
      <w:pPr>
        <w:pStyle w:val="Body"/>
        <w:rPr>
          <w:rFonts w:ascii="Chalkboard" w:hAnsi="Chalkboard"/>
          <w:sz w:val="26"/>
        </w:rPr>
      </w:pPr>
      <w:r>
        <w:rPr>
          <w:rFonts w:ascii="Chalkboard" w:hAnsi="Chalkboard"/>
          <w:sz w:val="26"/>
        </w:rPr>
        <w:t>We are very excited to be a part of the Primary team and look forward to working with your child and you. To help ensure we begin the school year off right we are requesting the following supplies:</w:t>
      </w:r>
    </w:p>
    <w:p w14:paraId="69E61A4E" w14:textId="77777777" w:rsidR="00F7178F" w:rsidRDefault="00F7178F" w:rsidP="00F7178F">
      <w:pPr>
        <w:pStyle w:val="Body"/>
        <w:rPr>
          <w:rFonts w:ascii="Chalkboard" w:hAnsi="Chalkboard"/>
          <w:sz w:val="26"/>
        </w:rPr>
      </w:pPr>
      <w:r>
        <w:rPr>
          <w:rFonts w:ascii="Chalkboard" w:hAnsi="Chalkboard"/>
          <w:sz w:val="26"/>
        </w:rPr>
        <w:tab/>
        <w:t>1.  A bookbag (this needs to come to school every day)</w:t>
      </w:r>
    </w:p>
    <w:p w14:paraId="69E61A4F" w14:textId="77777777" w:rsidR="00F7178F" w:rsidRDefault="00F7178F" w:rsidP="00F7178F">
      <w:pPr>
        <w:pStyle w:val="Body"/>
        <w:rPr>
          <w:rFonts w:ascii="Chalkboard" w:hAnsi="Chalkboard"/>
          <w:sz w:val="26"/>
        </w:rPr>
      </w:pPr>
      <w:r>
        <w:rPr>
          <w:rFonts w:ascii="Chalkboard" w:hAnsi="Chalkboard"/>
          <w:sz w:val="26"/>
        </w:rPr>
        <w:tab/>
        <w:t>2. 1 Package of small paper plates</w:t>
      </w:r>
    </w:p>
    <w:p w14:paraId="69E61A50" w14:textId="77777777" w:rsidR="00F7178F" w:rsidRDefault="00F7178F" w:rsidP="00F7178F">
      <w:pPr>
        <w:pStyle w:val="Body"/>
        <w:rPr>
          <w:rFonts w:ascii="Chalkboard" w:hAnsi="Chalkboard"/>
          <w:sz w:val="26"/>
        </w:rPr>
      </w:pPr>
      <w:r>
        <w:rPr>
          <w:rFonts w:ascii="Chalkboard" w:hAnsi="Chalkboard"/>
          <w:sz w:val="26"/>
        </w:rPr>
        <w:tab/>
        <w:t>3. 1 box of 24 crayons</w:t>
      </w:r>
    </w:p>
    <w:p w14:paraId="69E61A51" w14:textId="77777777" w:rsidR="00F7178F" w:rsidRDefault="00F7178F" w:rsidP="00F7178F">
      <w:pPr>
        <w:pStyle w:val="Body"/>
        <w:rPr>
          <w:rFonts w:ascii="Chalkboard" w:hAnsi="Chalkboard"/>
          <w:sz w:val="26"/>
        </w:rPr>
      </w:pPr>
      <w:r>
        <w:rPr>
          <w:rFonts w:ascii="Chalkboard" w:hAnsi="Chalkboard"/>
          <w:sz w:val="26"/>
        </w:rPr>
        <w:tab/>
        <w:t xml:space="preserve">4. </w:t>
      </w:r>
      <w:r w:rsidR="00987EDA">
        <w:rPr>
          <w:rFonts w:ascii="Chalkboard" w:hAnsi="Chalkboard"/>
          <w:sz w:val="26"/>
        </w:rPr>
        <w:t>1</w:t>
      </w:r>
      <w:r>
        <w:rPr>
          <w:rFonts w:ascii="Chalkboard" w:hAnsi="Chalkboard"/>
          <w:sz w:val="26"/>
        </w:rPr>
        <w:t xml:space="preserve"> pack of Cellulose Sponges</w:t>
      </w:r>
    </w:p>
    <w:p w14:paraId="69E61A52" w14:textId="77777777" w:rsidR="00F7178F" w:rsidRDefault="00F7178F" w:rsidP="00F7178F">
      <w:pPr>
        <w:pStyle w:val="Body"/>
        <w:rPr>
          <w:rFonts w:ascii="Chalkboard" w:hAnsi="Chalkboard"/>
          <w:sz w:val="26"/>
        </w:rPr>
      </w:pPr>
      <w:r>
        <w:rPr>
          <w:rFonts w:ascii="Chalkboard" w:hAnsi="Chalkboard"/>
          <w:sz w:val="26"/>
        </w:rPr>
        <w:tab/>
        <w:t>5. 1 pack of 24 count Crayola Colored Pencils (please sharpen)</w:t>
      </w:r>
    </w:p>
    <w:p w14:paraId="40031AFE" w14:textId="698B056F" w:rsidR="00A437A5" w:rsidRDefault="00F7178F" w:rsidP="00F7178F">
      <w:pPr>
        <w:pStyle w:val="Body"/>
        <w:rPr>
          <w:rFonts w:ascii="Chalkboard" w:hAnsi="Chalkboard"/>
          <w:sz w:val="26"/>
        </w:rPr>
      </w:pPr>
      <w:r>
        <w:rPr>
          <w:rFonts w:ascii="Chalkboard" w:hAnsi="Chalkboard"/>
          <w:sz w:val="26"/>
        </w:rPr>
        <w:tab/>
        <w:t>6. 1- 24 pack of pencils (please sharpen)</w:t>
      </w:r>
    </w:p>
    <w:p w14:paraId="69E61A54" w14:textId="77777777" w:rsidR="00F7178F" w:rsidRDefault="00F7178F" w:rsidP="00F7178F">
      <w:pPr>
        <w:pStyle w:val="Body"/>
        <w:rPr>
          <w:rFonts w:ascii="Chalkboard" w:hAnsi="Chalkboard"/>
          <w:sz w:val="26"/>
        </w:rPr>
      </w:pPr>
      <w:r>
        <w:rPr>
          <w:rFonts w:ascii="Chalkboard" w:hAnsi="Chalkboard"/>
          <w:sz w:val="26"/>
        </w:rPr>
        <w:tab/>
        <w:t xml:space="preserve">7. </w:t>
      </w:r>
      <w:r w:rsidR="00987EDA">
        <w:rPr>
          <w:rFonts w:ascii="Chalkboard" w:hAnsi="Chalkboard"/>
          <w:sz w:val="26"/>
        </w:rPr>
        <w:t>3</w:t>
      </w:r>
      <w:r>
        <w:rPr>
          <w:rFonts w:ascii="Chalkboard" w:hAnsi="Chalkboard"/>
          <w:sz w:val="26"/>
        </w:rPr>
        <w:t xml:space="preserve"> glue sticks</w:t>
      </w:r>
    </w:p>
    <w:p w14:paraId="69E61A55" w14:textId="77777777" w:rsidR="00F7178F" w:rsidRDefault="00F7178F" w:rsidP="00F7178F">
      <w:pPr>
        <w:pStyle w:val="Body"/>
        <w:rPr>
          <w:rFonts w:ascii="Chalkboard" w:hAnsi="Chalkboard"/>
          <w:sz w:val="26"/>
        </w:rPr>
      </w:pPr>
      <w:r>
        <w:rPr>
          <w:rFonts w:ascii="Chalkboard" w:hAnsi="Chalkboard"/>
          <w:sz w:val="26"/>
        </w:rPr>
        <w:tab/>
        <w:t>8. 1 package of 6oz paper cups</w:t>
      </w:r>
    </w:p>
    <w:p w14:paraId="69E61A56" w14:textId="470CBD75" w:rsidR="00F7178F" w:rsidRDefault="00987EDA" w:rsidP="00F7178F">
      <w:pPr>
        <w:pStyle w:val="Body"/>
        <w:rPr>
          <w:rFonts w:ascii="Chalkboard" w:hAnsi="Chalkboard"/>
          <w:sz w:val="26"/>
        </w:rPr>
      </w:pPr>
      <w:r>
        <w:rPr>
          <w:rFonts w:ascii="Chalkboard" w:hAnsi="Chalkboard"/>
          <w:sz w:val="26"/>
        </w:rPr>
        <w:tab/>
        <w:t>9. 2</w:t>
      </w:r>
      <w:r w:rsidR="00F7178F">
        <w:rPr>
          <w:rFonts w:ascii="Chalkboard" w:hAnsi="Chalkboard"/>
          <w:sz w:val="26"/>
        </w:rPr>
        <w:t xml:space="preserve"> boxes of tissues/</w:t>
      </w:r>
      <w:r w:rsidR="00D02A7A">
        <w:rPr>
          <w:rFonts w:ascii="Chalkboard" w:hAnsi="Chalkboard"/>
          <w:sz w:val="26"/>
        </w:rPr>
        <w:t>Kleenex</w:t>
      </w:r>
    </w:p>
    <w:p w14:paraId="69E61A57" w14:textId="2657560E" w:rsidR="00F7178F" w:rsidRDefault="00F7178F" w:rsidP="00D02A7A">
      <w:pPr>
        <w:pStyle w:val="Body"/>
        <w:rPr>
          <w:rFonts w:ascii="Chalkboard" w:hAnsi="Chalkboard"/>
          <w:sz w:val="26"/>
        </w:rPr>
      </w:pPr>
      <w:r>
        <w:rPr>
          <w:rFonts w:ascii="Chalkboard" w:hAnsi="Chalkboard"/>
          <w:sz w:val="26"/>
        </w:rPr>
        <w:tab/>
        <w:t>10. 1 box of sandwich plastic bags</w:t>
      </w:r>
      <w:r w:rsidR="00D02A7A">
        <w:rPr>
          <w:rFonts w:ascii="Chalkboard" w:hAnsi="Chalkboard"/>
          <w:sz w:val="26"/>
        </w:rPr>
        <w:t xml:space="preserve"> AND </w:t>
      </w:r>
      <w:r>
        <w:rPr>
          <w:rFonts w:ascii="Chalkboard" w:hAnsi="Chalkboard"/>
          <w:sz w:val="26"/>
        </w:rPr>
        <w:t>1 box of gallon plastic bags</w:t>
      </w:r>
    </w:p>
    <w:p w14:paraId="69E61A58" w14:textId="7F8D151F" w:rsidR="00F7178F" w:rsidRDefault="00F7178F" w:rsidP="00F7178F">
      <w:pPr>
        <w:pStyle w:val="Body"/>
        <w:rPr>
          <w:rFonts w:ascii="Chalkboard" w:hAnsi="Chalkboard"/>
          <w:sz w:val="26"/>
        </w:rPr>
      </w:pPr>
      <w:r>
        <w:rPr>
          <w:rFonts w:ascii="Chalkboard" w:hAnsi="Chalkboard"/>
          <w:sz w:val="26"/>
        </w:rPr>
        <w:tab/>
        <w:t>11.</w:t>
      </w:r>
      <w:r w:rsidR="00D02A7A">
        <w:rPr>
          <w:rFonts w:ascii="Chalkboard" w:hAnsi="Chalkboard"/>
          <w:sz w:val="26"/>
        </w:rPr>
        <w:t xml:space="preserve"> </w:t>
      </w:r>
      <w:r>
        <w:rPr>
          <w:rFonts w:ascii="Chalkboard" w:hAnsi="Chalkboard"/>
          <w:sz w:val="26"/>
        </w:rPr>
        <w:t>Liquid Hand Soap Refill bottle</w:t>
      </w:r>
    </w:p>
    <w:p w14:paraId="69E61A59" w14:textId="77777777" w:rsidR="00F7178F" w:rsidRDefault="00F7178F" w:rsidP="00F7178F">
      <w:pPr>
        <w:pStyle w:val="Body"/>
        <w:rPr>
          <w:rFonts w:ascii="Chalkboard" w:hAnsi="Chalkboard"/>
          <w:sz w:val="26"/>
        </w:rPr>
      </w:pPr>
      <w:r>
        <w:rPr>
          <w:rFonts w:ascii="Chalkboard" w:hAnsi="Chalkboard"/>
          <w:sz w:val="26"/>
        </w:rPr>
        <w:tab/>
        <w:t>12. 1 Bottle of Dish Soap</w:t>
      </w:r>
    </w:p>
    <w:p w14:paraId="7F08AD1B" w14:textId="1856A9F6" w:rsidR="00935657" w:rsidRDefault="00F7178F" w:rsidP="00F7178F">
      <w:pPr>
        <w:pStyle w:val="Body"/>
        <w:rPr>
          <w:rFonts w:ascii="Chalkboard" w:hAnsi="Chalkboard"/>
          <w:sz w:val="26"/>
        </w:rPr>
      </w:pPr>
      <w:r>
        <w:rPr>
          <w:rFonts w:ascii="Chalkboard" w:hAnsi="Chalkboard"/>
          <w:sz w:val="26"/>
        </w:rPr>
        <w:tab/>
        <w:t xml:space="preserve">13. </w:t>
      </w:r>
      <w:r w:rsidR="00987EDA">
        <w:rPr>
          <w:rFonts w:ascii="Chalkboard" w:hAnsi="Chalkboard"/>
          <w:sz w:val="26"/>
        </w:rPr>
        <w:t xml:space="preserve">2 wet wipes for a </w:t>
      </w:r>
      <w:r w:rsidR="00935657">
        <w:rPr>
          <w:rFonts w:ascii="Chalkboard" w:hAnsi="Chalkboard"/>
          <w:sz w:val="26"/>
        </w:rPr>
        <w:t>Swiffer</w:t>
      </w:r>
    </w:p>
    <w:p w14:paraId="69E61A5B" w14:textId="3096E72E" w:rsidR="00F7178F" w:rsidRDefault="00F7178F" w:rsidP="00F7178F">
      <w:pPr>
        <w:pStyle w:val="Body"/>
        <w:rPr>
          <w:rFonts w:ascii="Chalkboard" w:hAnsi="Chalkboard"/>
          <w:sz w:val="26"/>
        </w:rPr>
      </w:pPr>
      <w:r>
        <w:rPr>
          <w:rFonts w:ascii="Chalkboard" w:hAnsi="Chalkboard"/>
          <w:sz w:val="26"/>
        </w:rPr>
        <w:t xml:space="preserve">           14. 3 containers of </w:t>
      </w:r>
      <w:r w:rsidR="00D02A7A">
        <w:rPr>
          <w:rFonts w:ascii="Chalkboard" w:hAnsi="Chalkboard"/>
          <w:sz w:val="26"/>
        </w:rPr>
        <w:t>Lysol</w:t>
      </w:r>
      <w:r>
        <w:rPr>
          <w:rFonts w:ascii="Chalkboard" w:hAnsi="Chalkboard"/>
          <w:sz w:val="26"/>
        </w:rPr>
        <w:t>/</w:t>
      </w:r>
      <w:r w:rsidR="00D02A7A">
        <w:rPr>
          <w:rFonts w:ascii="Chalkboard" w:hAnsi="Chalkboard"/>
          <w:sz w:val="26"/>
        </w:rPr>
        <w:t>Clorox</w:t>
      </w:r>
      <w:r>
        <w:rPr>
          <w:rFonts w:ascii="Chalkboard" w:hAnsi="Chalkboard"/>
          <w:sz w:val="26"/>
        </w:rPr>
        <w:t xml:space="preserve"> wipes</w:t>
      </w:r>
    </w:p>
    <w:p w14:paraId="0DA60514" w14:textId="77777777" w:rsidR="00D02A7A" w:rsidRDefault="00D02A7A" w:rsidP="00F7178F">
      <w:pPr>
        <w:pStyle w:val="Body"/>
        <w:rPr>
          <w:rFonts w:ascii="Chalkboard" w:hAnsi="Chalkboard"/>
          <w:sz w:val="26"/>
        </w:rPr>
      </w:pPr>
    </w:p>
    <w:p w14:paraId="1572C31C" w14:textId="77777777" w:rsidR="00935657" w:rsidRDefault="00935657" w:rsidP="00F7178F">
      <w:pPr>
        <w:pStyle w:val="Body"/>
        <w:rPr>
          <w:rFonts w:ascii="Chalkboard" w:hAnsi="Chalkboard"/>
          <w:sz w:val="26"/>
        </w:rPr>
      </w:pPr>
    </w:p>
    <w:p w14:paraId="69E61A5C" w14:textId="77777777" w:rsidR="00F7178F" w:rsidRDefault="00F7178F" w:rsidP="00F7178F">
      <w:pPr>
        <w:pStyle w:val="Body"/>
        <w:rPr>
          <w:rFonts w:ascii="Chalkboard" w:hAnsi="Chalkboard"/>
          <w:sz w:val="26"/>
        </w:rPr>
      </w:pPr>
    </w:p>
    <w:p w14:paraId="69E61A5D" w14:textId="28F73AA3" w:rsidR="00F7178F" w:rsidRDefault="00F7178F" w:rsidP="00F7178F">
      <w:pPr>
        <w:pStyle w:val="Body"/>
        <w:rPr>
          <w:rFonts w:ascii="Chalkboard" w:hAnsi="Chalkboard"/>
          <w:sz w:val="26"/>
        </w:rPr>
      </w:pPr>
      <w:r>
        <w:rPr>
          <w:rFonts w:ascii="Chalkboard" w:hAnsi="Chalkboard"/>
          <w:sz w:val="26"/>
        </w:rPr>
        <w:t>Some of the above items will be community- or shared by the students in the class (pencils/glue sticks/ soap/ tissues/ wipes</w:t>
      </w:r>
      <w:r w:rsidR="00D02A7A">
        <w:rPr>
          <w:rFonts w:ascii="Chalkboard" w:hAnsi="Chalkboard"/>
          <w:sz w:val="26"/>
        </w:rPr>
        <w:t>/)</w:t>
      </w:r>
      <w:r>
        <w:rPr>
          <w:rFonts w:ascii="Chalkboard" w:hAnsi="Chalkboard"/>
          <w:sz w:val="26"/>
        </w:rPr>
        <w:t xml:space="preserve">.  </w:t>
      </w:r>
    </w:p>
    <w:p w14:paraId="69E61A5E" w14:textId="77777777" w:rsidR="00F7178F" w:rsidRDefault="00F7178F" w:rsidP="00F7178F">
      <w:pPr>
        <w:pStyle w:val="Body"/>
        <w:rPr>
          <w:rFonts w:ascii="Chalkboard" w:hAnsi="Chalkboard"/>
          <w:sz w:val="26"/>
        </w:rPr>
      </w:pPr>
    </w:p>
    <w:p w14:paraId="69E61A5F" w14:textId="77777777" w:rsidR="00F7178F" w:rsidRDefault="00F7178F" w:rsidP="00F7178F">
      <w:pPr>
        <w:pStyle w:val="Body"/>
        <w:rPr>
          <w:rFonts w:ascii="Chalkboard" w:hAnsi="Chalkboard"/>
          <w:sz w:val="26"/>
        </w:rPr>
      </w:pPr>
      <w:r>
        <w:rPr>
          <w:rFonts w:ascii="Chalkboard" w:hAnsi="Chalkboard"/>
          <w:sz w:val="26"/>
        </w:rPr>
        <w:t xml:space="preserve">At home you should have a basket filled with crayons, scissors, pencils and glue to complete homework. </w:t>
      </w:r>
    </w:p>
    <w:p w14:paraId="69E61A60" w14:textId="77777777" w:rsidR="00F7178F" w:rsidRDefault="00F7178F" w:rsidP="00F7178F">
      <w:pPr>
        <w:pStyle w:val="Body"/>
        <w:rPr>
          <w:rFonts w:ascii="Chalkboard" w:hAnsi="Chalkboard"/>
          <w:sz w:val="26"/>
        </w:rPr>
      </w:pPr>
    </w:p>
    <w:p w14:paraId="69E61A61" w14:textId="77777777" w:rsidR="00F7178F" w:rsidRDefault="00F7178F" w:rsidP="00F7178F">
      <w:pPr>
        <w:pStyle w:val="Body"/>
        <w:rPr>
          <w:rFonts w:ascii="Chalkboard" w:hAnsi="Chalkboard"/>
          <w:sz w:val="26"/>
        </w:rPr>
      </w:pPr>
      <w:r>
        <w:rPr>
          <w:rFonts w:ascii="Chalkboard" w:hAnsi="Chalkboard"/>
          <w:sz w:val="26"/>
        </w:rPr>
        <w:t xml:space="preserve">Please watch for Staples penny sales and Target- they usually start in July. If you wish to buy any additional supplies it would be greatly appreciated. </w:t>
      </w:r>
    </w:p>
    <w:p w14:paraId="69E61A62" w14:textId="77777777" w:rsidR="00F7178F" w:rsidRDefault="00F7178F" w:rsidP="00F7178F">
      <w:pPr>
        <w:pStyle w:val="Body"/>
        <w:rPr>
          <w:rFonts w:ascii="Chalkboard" w:hAnsi="Chalkboard"/>
          <w:sz w:val="26"/>
        </w:rPr>
      </w:pPr>
    </w:p>
    <w:p w14:paraId="69E61A63" w14:textId="77777777" w:rsidR="00F7178F" w:rsidRDefault="00F7178F" w:rsidP="00F7178F">
      <w:pPr>
        <w:pStyle w:val="Body"/>
        <w:rPr>
          <w:rFonts w:ascii="Chalkboard" w:hAnsi="Chalkboard"/>
          <w:sz w:val="26"/>
        </w:rPr>
      </w:pPr>
      <w:r>
        <w:rPr>
          <w:rFonts w:ascii="Chalkboard" w:hAnsi="Chalkboard"/>
          <w:sz w:val="26"/>
        </w:rPr>
        <w:t>Thank you for your support,</w:t>
      </w:r>
    </w:p>
    <w:p w14:paraId="69E61A64" w14:textId="77777777" w:rsidR="00F7178F" w:rsidRDefault="00F7178F" w:rsidP="00F7178F">
      <w:pPr>
        <w:pStyle w:val="Body"/>
        <w:rPr>
          <w:rFonts w:ascii="Chalkboard" w:hAnsi="Chalkboard"/>
          <w:sz w:val="26"/>
        </w:rPr>
      </w:pPr>
    </w:p>
    <w:p w14:paraId="69E61A65" w14:textId="77777777" w:rsidR="00F7178F" w:rsidRDefault="00F7178F" w:rsidP="00F7178F">
      <w:pPr>
        <w:pStyle w:val="Body"/>
        <w:rPr>
          <w:rFonts w:ascii="Chalkboard" w:hAnsi="Chalkboard"/>
          <w:sz w:val="26"/>
        </w:rPr>
      </w:pPr>
      <w:r>
        <w:rPr>
          <w:rFonts w:ascii="Chalkboard" w:hAnsi="Chalkboard"/>
          <w:sz w:val="26"/>
        </w:rPr>
        <w:t>The Primary Team</w:t>
      </w:r>
    </w:p>
    <w:p w14:paraId="69E61A66" w14:textId="77777777" w:rsidR="00F7178F" w:rsidRDefault="00F7178F" w:rsidP="00F7178F">
      <w:pPr>
        <w:ind w:left="720"/>
      </w:pPr>
    </w:p>
    <w:p w14:paraId="69E61A67" w14:textId="77777777" w:rsidR="0052627D" w:rsidRDefault="0052627D"/>
    <w:sectPr w:rsidR="00526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lkboard">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78F"/>
    <w:rsid w:val="00121AB6"/>
    <w:rsid w:val="005122D9"/>
    <w:rsid w:val="0052627D"/>
    <w:rsid w:val="005F07A4"/>
    <w:rsid w:val="00724DA8"/>
    <w:rsid w:val="00935657"/>
    <w:rsid w:val="00987EDA"/>
    <w:rsid w:val="00A437A5"/>
    <w:rsid w:val="00D02A7A"/>
    <w:rsid w:val="00EF61AA"/>
    <w:rsid w:val="00F7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1A49"/>
  <w15:docId w15:val="{53F866A1-6577-4E6B-BDBD-B811ABB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8F"/>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7178F"/>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987EDA"/>
    <w:rPr>
      <w:rFonts w:ascii="Tahoma" w:hAnsi="Tahoma" w:cs="Tahoma"/>
      <w:sz w:val="16"/>
      <w:szCs w:val="16"/>
    </w:rPr>
  </w:style>
  <w:style w:type="character" w:customStyle="1" w:styleId="BalloonTextChar">
    <w:name w:val="Balloon Text Char"/>
    <w:basedOn w:val="DefaultParagraphFont"/>
    <w:link w:val="BalloonText"/>
    <w:uiPriority w:val="99"/>
    <w:semiHidden/>
    <w:rsid w:val="00987EDA"/>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Jill</dc:creator>
  <cp:lastModifiedBy>Bianchi, Kristy M</cp:lastModifiedBy>
  <cp:revision>7</cp:revision>
  <cp:lastPrinted>2018-06-18T15:28:00Z</cp:lastPrinted>
  <dcterms:created xsi:type="dcterms:W3CDTF">2017-06-21T13:13:00Z</dcterms:created>
  <dcterms:modified xsi:type="dcterms:W3CDTF">2025-06-16T16:46:00Z</dcterms:modified>
</cp:coreProperties>
</file>